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BE" w:rsidRPr="00020CBE" w:rsidRDefault="00020CBE" w:rsidP="00020CBE">
      <w:pPr>
        <w:snapToGrid w:val="0"/>
        <w:ind w:firstLineChars="200" w:firstLine="482"/>
        <w:rPr>
          <w:rStyle w:val="a3"/>
          <w:rFonts w:asciiTheme="minorEastAsia" w:hAnsiTheme="minorEastAsia" w:cstheme="minorEastAsia"/>
          <w:kern w:val="0"/>
          <w:sz w:val="24"/>
        </w:rPr>
      </w:pPr>
      <w:r w:rsidRPr="00020CBE">
        <w:rPr>
          <w:rStyle w:val="a3"/>
          <w:rFonts w:asciiTheme="minorEastAsia" w:hAnsiTheme="minorEastAsia" w:cstheme="minorEastAsia" w:hint="eastAsia"/>
          <w:kern w:val="0"/>
          <w:sz w:val="24"/>
        </w:rPr>
        <w:t>附件：</w:t>
      </w:r>
      <w:r>
        <w:rPr>
          <w:rStyle w:val="a3"/>
          <w:rFonts w:asciiTheme="minorEastAsia" w:hAnsiTheme="minorEastAsia" w:cstheme="minorEastAsia" w:hint="eastAsia"/>
          <w:kern w:val="0"/>
          <w:sz w:val="24"/>
        </w:rPr>
        <w:t>拟录用人员名单</w:t>
      </w:r>
      <w:bookmarkStart w:id="0" w:name="_GoBack"/>
      <w:bookmarkEnd w:id="0"/>
    </w:p>
    <w:tbl>
      <w:tblPr>
        <w:tblW w:w="10323" w:type="dxa"/>
        <w:tblCellSpacing w:w="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"/>
        <w:gridCol w:w="810"/>
        <w:gridCol w:w="1425"/>
        <w:gridCol w:w="1503"/>
        <w:gridCol w:w="897"/>
        <w:gridCol w:w="1695"/>
        <w:gridCol w:w="825"/>
        <w:gridCol w:w="2055"/>
      </w:tblGrid>
      <w:tr w:rsidR="00020CBE" w:rsidTr="00514F7A">
        <w:trPr>
          <w:trHeight w:val="1017"/>
          <w:tblCellSpacing w:w="0" w:type="dxa"/>
        </w:trPr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20CBE" w:rsidRDefault="00020CBE" w:rsidP="00514F7A">
            <w:pPr>
              <w:pStyle w:val="a5"/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Style w:val="a3"/>
                <w:rFonts w:asciiTheme="minorEastAsia" w:hAnsiTheme="minorEastAsia" w:cstheme="minorEastAsia" w:hint="eastAsia"/>
              </w:rPr>
              <w:t>姓  名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20CBE" w:rsidRDefault="00020CBE" w:rsidP="00514F7A">
            <w:pPr>
              <w:pStyle w:val="a5"/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Style w:val="a3"/>
                <w:rFonts w:asciiTheme="minorEastAsia" w:hAnsiTheme="minorEastAsia" w:cstheme="minorEastAsia" w:hint="eastAsia"/>
              </w:rPr>
              <w:t>性别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20CBE" w:rsidRDefault="00020CBE" w:rsidP="00514F7A">
            <w:pPr>
              <w:pStyle w:val="a5"/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Style w:val="a3"/>
                <w:rFonts w:asciiTheme="minorEastAsia" w:hAnsiTheme="minorEastAsia" w:cstheme="minorEastAsia" w:hint="eastAsia"/>
              </w:rPr>
              <w:t>出生年月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20CBE" w:rsidRDefault="00020CBE" w:rsidP="00514F7A">
            <w:pPr>
              <w:pStyle w:val="a5"/>
              <w:widowControl/>
              <w:spacing w:line="555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Style w:val="a3"/>
                <w:rFonts w:asciiTheme="minorEastAsia" w:hAnsiTheme="minorEastAsia" w:cstheme="minorEastAsia" w:hint="eastAsia"/>
              </w:rPr>
              <w:t>政治面貌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20CBE" w:rsidRDefault="00020CBE" w:rsidP="00514F7A">
            <w:pPr>
              <w:pStyle w:val="a5"/>
              <w:widowControl/>
              <w:spacing w:line="555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Style w:val="a3"/>
                <w:rFonts w:asciiTheme="minorEastAsia" w:hAnsiTheme="minorEastAsia" w:cstheme="minorEastAsia" w:hint="eastAsia"/>
              </w:rPr>
              <w:t>学历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20CBE" w:rsidRDefault="00020CBE" w:rsidP="00514F7A">
            <w:pPr>
              <w:pStyle w:val="a5"/>
              <w:widowControl/>
              <w:spacing w:line="555" w:lineRule="atLeas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Style w:val="a3"/>
                <w:rFonts w:asciiTheme="minorEastAsia" w:hAnsiTheme="minorEastAsia" w:cstheme="minorEastAsia" w:hint="eastAsia"/>
              </w:rPr>
              <w:t>专业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20CBE" w:rsidRDefault="00020CBE" w:rsidP="00514F7A">
            <w:pPr>
              <w:pStyle w:val="a5"/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Style w:val="a3"/>
                <w:rFonts w:asciiTheme="minorEastAsia" w:hAnsiTheme="minorEastAsia" w:cstheme="minorEastAsia" w:hint="eastAsia"/>
              </w:rPr>
              <w:t>籍贯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20CBE" w:rsidRDefault="00020CBE" w:rsidP="00514F7A">
            <w:pPr>
              <w:pStyle w:val="a5"/>
              <w:widowControl/>
              <w:snapToGrid w:val="0"/>
              <w:jc w:val="center"/>
              <w:rPr>
                <w:rFonts w:asciiTheme="minorEastAsia" w:hAnsiTheme="minorEastAsia" w:cstheme="minorEastAsia"/>
              </w:rPr>
            </w:pPr>
            <w:r>
              <w:rPr>
                <w:rStyle w:val="a3"/>
                <w:rFonts w:asciiTheme="minorEastAsia" w:hAnsiTheme="minorEastAsia" w:cstheme="minorEastAsia" w:hint="eastAsia"/>
              </w:rPr>
              <w:t>录用岗位</w:t>
            </w:r>
          </w:p>
        </w:tc>
      </w:tr>
      <w:tr w:rsidR="00020CBE" w:rsidTr="00514F7A">
        <w:trPr>
          <w:trHeight w:val="969"/>
          <w:tblCellSpacing w:w="0" w:type="dxa"/>
        </w:trPr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20CBE" w:rsidRDefault="00020CBE" w:rsidP="00514F7A">
            <w:pPr>
              <w:pStyle w:val="a5"/>
              <w:widowControl/>
              <w:jc w:val="center"/>
              <w:rPr>
                <w:rStyle w:val="a3"/>
                <w:rFonts w:asciiTheme="minorEastAsia" w:hAnsiTheme="minorEastAsia" w:cstheme="minorEastAsia"/>
                <w:b w:val="0"/>
                <w:bCs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金垠珺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20CBE" w:rsidRDefault="00020CBE" w:rsidP="00514F7A">
            <w:pPr>
              <w:pStyle w:val="a5"/>
              <w:widowControl/>
              <w:jc w:val="center"/>
              <w:rPr>
                <w:rStyle w:val="a3"/>
                <w:rFonts w:asciiTheme="minorEastAsia" w:hAnsiTheme="minorEastAsia" w:cstheme="minorEastAsia"/>
                <w:b w:val="0"/>
                <w:bCs/>
              </w:rPr>
            </w:pPr>
            <w:r>
              <w:rPr>
                <w:rStyle w:val="a3"/>
                <w:rFonts w:asciiTheme="minorEastAsia" w:hAnsiTheme="minorEastAsia" w:cstheme="minorEastAsia" w:hint="eastAsia"/>
                <w:bCs/>
              </w:rPr>
              <w:t>女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20CBE" w:rsidRDefault="00020CBE" w:rsidP="00514F7A">
            <w:pPr>
              <w:pStyle w:val="a5"/>
              <w:widowControl/>
              <w:jc w:val="center"/>
              <w:rPr>
                <w:rStyle w:val="a3"/>
                <w:rFonts w:asciiTheme="minorEastAsia" w:hAnsiTheme="minorEastAsia" w:cstheme="minorEastAsia"/>
                <w:b w:val="0"/>
                <w:bCs/>
              </w:rPr>
            </w:pPr>
            <w:r>
              <w:rPr>
                <w:rStyle w:val="a3"/>
                <w:rFonts w:asciiTheme="minorEastAsia" w:hAnsiTheme="minorEastAsia" w:cstheme="minorEastAsia" w:hint="eastAsia"/>
                <w:bCs/>
              </w:rPr>
              <w:t>1995.06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20CBE" w:rsidRDefault="00020CBE" w:rsidP="00514F7A">
            <w:pPr>
              <w:pStyle w:val="a5"/>
              <w:widowControl/>
              <w:spacing w:line="555" w:lineRule="atLeast"/>
              <w:jc w:val="both"/>
              <w:rPr>
                <w:rStyle w:val="a3"/>
                <w:rFonts w:asciiTheme="minorEastAsia" w:hAnsiTheme="minorEastAsia" w:cstheme="minorEastAsia"/>
                <w:b w:val="0"/>
                <w:bCs/>
              </w:rPr>
            </w:pPr>
            <w:r>
              <w:rPr>
                <w:rStyle w:val="a3"/>
                <w:rFonts w:asciiTheme="minorEastAsia" w:hAnsiTheme="minorEastAsia" w:cstheme="minorEastAsia" w:hint="eastAsia"/>
                <w:bCs/>
              </w:rPr>
              <w:t>共青团员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20CBE" w:rsidRDefault="00020CBE" w:rsidP="00514F7A">
            <w:pPr>
              <w:pStyle w:val="a5"/>
              <w:widowControl/>
              <w:spacing w:line="555" w:lineRule="atLeast"/>
              <w:jc w:val="center"/>
              <w:rPr>
                <w:rStyle w:val="a3"/>
                <w:rFonts w:asciiTheme="minorEastAsia" w:hAnsiTheme="minorEastAsia" w:cstheme="minorEastAsia"/>
                <w:b w:val="0"/>
                <w:bCs/>
              </w:rPr>
            </w:pPr>
            <w:r>
              <w:rPr>
                <w:rStyle w:val="a3"/>
                <w:rFonts w:asciiTheme="minorEastAsia" w:hAnsiTheme="minorEastAsia" w:cstheme="minorEastAsia" w:hint="eastAsia"/>
                <w:bCs/>
              </w:rPr>
              <w:t>本科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20CBE" w:rsidRDefault="00020CBE" w:rsidP="00514F7A">
            <w:pPr>
              <w:pStyle w:val="a5"/>
              <w:widowControl/>
              <w:spacing w:line="555" w:lineRule="atLeast"/>
              <w:jc w:val="center"/>
              <w:rPr>
                <w:rStyle w:val="a3"/>
                <w:rFonts w:asciiTheme="minorEastAsia" w:hAnsiTheme="minorEastAsia" w:cstheme="minorEastAsia"/>
                <w:b w:val="0"/>
                <w:bCs/>
              </w:rPr>
            </w:pPr>
            <w:r>
              <w:rPr>
                <w:rStyle w:val="a3"/>
                <w:rFonts w:asciiTheme="minorEastAsia" w:hAnsiTheme="minorEastAsia" w:cstheme="minorEastAsia" w:hint="eastAsia"/>
                <w:bCs/>
              </w:rPr>
              <w:t>会计学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20CBE" w:rsidRDefault="00020CBE" w:rsidP="00514F7A">
            <w:pPr>
              <w:pStyle w:val="a5"/>
              <w:widowControl/>
              <w:jc w:val="center"/>
              <w:rPr>
                <w:rStyle w:val="a3"/>
                <w:rFonts w:asciiTheme="minorEastAsia" w:hAnsiTheme="minorEastAsia" w:cstheme="minorEastAsia"/>
                <w:b w:val="0"/>
                <w:bCs/>
              </w:rPr>
            </w:pPr>
            <w:r>
              <w:rPr>
                <w:rStyle w:val="a3"/>
                <w:rFonts w:asciiTheme="minorEastAsia" w:hAnsiTheme="minorEastAsia" w:cstheme="minorEastAsia" w:hint="eastAsia"/>
                <w:bCs/>
              </w:rPr>
              <w:t>温州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20CBE" w:rsidRDefault="00020CBE" w:rsidP="00514F7A">
            <w:pPr>
              <w:pStyle w:val="a5"/>
              <w:widowControl/>
              <w:jc w:val="center"/>
              <w:rPr>
                <w:rStyle w:val="a3"/>
                <w:rFonts w:asciiTheme="minorEastAsia" w:hAnsiTheme="minorEastAsia" w:cstheme="minorEastAsia"/>
                <w:b w:val="0"/>
                <w:bCs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财务出纳</w:t>
            </w:r>
          </w:p>
        </w:tc>
      </w:tr>
      <w:tr w:rsidR="00020CBE" w:rsidTr="00514F7A">
        <w:trPr>
          <w:trHeight w:val="1032"/>
          <w:tblCellSpacing w:w="0" w:type="dxa"/>
        </w:trPr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20CBE" w:rsidRDefault="00020CBE" w:rsidP="00514F7A">
            <w:pPr>
              <w:pStyle w:val="a5"/>
              <w:widowControl/>
              <w:jc w:val="center"/>
              <w:rPr>
                <w:rStyle w:val="a3"/>
                <w:rFonts w:asciiTheme="minorEastAsia" w:hAnsiTheme="minorEastAsia" w:cstheme="minorEastAsia"/>
                <w:b w:val="0"/>
                <w:bCs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潘小芬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20CBE" w:rsidRDefault="00020CBE" w:rsidP="00514F7A">
            <w:pPr>
              <w:pStyle w:val="a5"/>
              <w:widowControl/>
              <w:jc w:val="center"/>
              <w:rPr>
                <w:rStyle w:val="a3"/>
                <w:rFonts w:asciiTheme="minorEastAsia" w:hAnsiTheme="minorEastAsia" w:cstheme="minorEastAsia"/>
                <w:b w:val="0"/>
                <w:bCs/>
              </w:rPr>
            </w:pPr>
            <w:r>
              <w:rPr>
                <w:rStyle w:val="a3"/>
                <w:rFonts w:asciiTheme="minorEastAsia" w:hAnsiTheme="minorEastAsia" w:cstheme="minorEastAsia" w:hint="eastAsia"/>
                <w:bCs/>
              </w:rPr>
              <w:t>女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20CBE" w:rsidRDefault="00020CBE" w:rsidP="00514F7A">
            <w:pPr>
              <w:pStyle w:val="a5"/>
              <w:widowControl/>
              <w:jc w:val="center"/>
              <w:rPr>
                <w:rStyle w:val="a3"/>
                <w:rFonts w:asciiTheme="minorEastAsia" w:hAnsiTheme="minorEastAsia" w:cstheme="minorEastAsia"/>
                <w:b w:val="0"/>
                <w:bCs/>
              </w:rPr>
            </w:pPr>
            <w:r>
              <w:rPr>
                <w:rStyle w:val="a3"/>
                <w:rFonts w:asciiTheme="minorEastAsia" w:hAnsiTheme="minorEastAsia" w:cstheme="minorEastAsia" w:hint="eastAsia"/>
                <w:bCs/>
              </w:rPr>
              <w:t>1984.02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20CBE" w:rsidRDefault="00020CBE" w:rsidP="00514F7A">
            <w:pPr>
              <w:pStyle w:val="a5"/>
              <w:widowControl/>
              <w:spacing w:line="555" w:lineRule="atLeast"/>
              <w:jc w:val="center"/>
              <w:rPr>
                <w:rStyle w:val="a3"/>
                <w:rFonts w:asciiTheme="minorEastAsia" w:hAnsiTheme="minorEastAsia" w:cstheme="minorEastAsia"/>
                <w:b w:val="0"/>
                <w:bCs/>
              </w:rPr>
            </w:pPr>
            <w:r>
              <w:rPr>
                <w:rStyle w:val="a3"/>
                <w:rFonts w:asciiTheme="minorEastAsia" w:hAnsiTheme="minorEastAsia" w:cstheme="minorEastAsia" w:hint="eastAsia"/>
                <w:bCs/>
              </w:rPr>
              <w:t>群众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20CBE" w:rsidRDefault="00020CBE" w:rsidP="00514F7A">
            <w:pPr>
              <w:pStyle w:val="a5"/>
              <w:widowControl/>
              <w:spacing w:line="555" w:lineRule="atLeast"/>
              <w:jc w:val="center"/>
              <w:rPr>
                <w:rStyle w:val="a3"/>
                <w:rFonts w:asciiTheme="minorEastAsia" w:hAnsiTheme="minorEastAsia" w:cstheme="minorEastAsia"/>
                <w:b w:val="0"/>
                <w:bCs/>
              </w:rPr>
            </w:pPr>
            <w:r>
              <w:rPr>
                <w:rStyle w:val="a3"/>
                <w:rFonts w:asciiTheme="minorEastAsia" w:hAnsiTheme="minorEastAsia" w:cstheme="minorEastAsia" w:hint="eastAsia"/>
                <w:bCs/>
              </w:rPr>
              <w:t>大专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20CBE" w:rsidRDefault="00020CBE" w:rsidP="00514F7A">
            <w:pPr>
              <w:pStyle w:val="a5"/>
              <w:widowControl/>
              <w:snapToGrid w:val="0"/>
              <w:jc w:val="center"/>
              <w:rPr>
                <w:rStyle w:val="a3"/>
                <w:rFonts w:asciiTheme="minorEastAsia" w:hAnsiTheme="minorEastAsia" w:cstheme="minorEastAsia"/>
                <w:b w:val="0"/>
                <w:bCs/>
              </w:rPr>
            </w:pPr>
            <w:r>
              <w:rPr>
                <w:rStyle w:val="a3"/>
                <w:rFonts w:asciiTheme="minorEastAsia" w:hAnsiTheme="minorEastAsia" w:cstheme="minorEastAsia" w:hint="eastAsia"/>
                <w:bCs/>
              </w:rPr>
              <w:t>经济管理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20CBE" w:rsidRDefault="00020CBE" w:rsidP="00514F7A">
            <w:pPr>
              <w:pStyle w:val="a5"/>
              <w:widowControl/>
              <w:jc w:val="center"/>
              <w:rPr>
                <w:rStyle w:val="a3"/>
                <w:rFonts w:asciiTheme="minorEastAsia" w:hAnsiTheme="minorEastAsia" w:cstheme="minorEastAsia"/>
                <w:b w:val="0"/>
                <w:bCs/>
              </w:rPr>
            </w:pPr>
            <w:r>
              <w:rPr>
                <w:rStyle w:val="a3"/>
                <w:rFonts w:asciiTheme="minorEastAsia" w:hAnsiTheme="minorEastAsia" w:cstheme="minorEastAsia" w:hint="eastAsia"/>
                <w:bCs/>
              </w:rPr>
              <w:t>温州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20CBE" w:rsidRDefault="00020CBE" w:rsidP="00514F7A">
            <w:pPr>
              <w:pStyle w:val="a5"/>
              <w:widowControl/>
              <w:jc w:val="center"/>
              <w:rPr>
                <w:rStyle w:val="a3"/>
                <w:rFonts w:asciiTheme="minorEastAsia" w:hAnsiTheme="minorEastAsia" w:cstheme="minorEastAsia"/>
                <w:b w:val="0"/>
                <w:bCs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收银员</w:t>
            </w:r>
          </w:p>
        </w:tc>
      </w:tr>
      <w:tr w:rsidR="00020CBE" w:rsidTr="00514F7A">
        <w:trPr>
          <w:trHeight w:val="1098"/>
          <w:tblCellSpacing w:w="0" w:type="dxa"/>
        </w:trPr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20CBE" w:rsidRDefault="00020CBE" w:rsidP="00514F7A">
            <w:pPr>
              <w:pStyle w:val="a5"/>
              <w:widowControl/>
              <w:jc w:val="center"/>
              <w:rPr>
                <w:rStyle w:val="a3"/>
                <w:rFonts w:asciiTheme="minorEastAsia" w:hAnsiTheme="minorEastAsia" w:cstheme="minorEastAsia"/>
                <w:b w:val="0"/>
                <w:bCs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庄中建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20CBE" w:rsidRDefault="00020CBE" w:rsidP="00514F7A">
            <w:pPr>
              <w:pStyle w:val="a5"/>
              <w:widowControl/>
              <w:jc w:val="center"/>
              <w:rPr>
                <w:rStyle w:val="a3"/>
                <w:rFonts w:asciiTheme="minorEastAsia" w:hAnsiTheme="minorEastAsia" w:cstheme="minorEastAsia"/>
                <w:b w:val="0"/>
                <w:bCs/>
              </w:rPr>
            </w:pPr>
            <w:r>
              <w:rPr>
                <w:rStyle w:val="a3"/>
                <w:rFonts w:asciiTheme="minorEastAsia" w:hAnsiTheme="minorEastAsia" w:cstheme="minorEastAsia" w:hint="eastAsia"/>
                <w:bCs/>
              </w:rPr>
              <w:t>男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20CBE" w:rsidRDefault="00020CBE" w:rsidP="00514F7A">
            <w:pPr>
              <w:pStyle w:val="a5"/>
              <w:widowControl/>
              <w:jc w:val="center"/>
              <w:rPr>
                <w:rStyle w:val="a3"/>
                <w:rFonts w:asciiTheme="minorEastAsia" w:hAnsiTheme="minorEastAsia" w:cstheme="minorEastAsia"/>
                <w:b w:val="0"/>
                <w:bCs/>
              </w:rPr>
            </w:pPr>
            <w:r>
              <w:rPr>
                <w:rStyle w:val="a3"/>
                <w:rFonts w:asciiTheme="minorEastAsia" w:hAnsiTheme="minorEastAsia" w:cstheme="minorEastAsia" w:hint="eastAsia"/>
                <w:bCs/>
              </w:rPr>
              <w:t>1990.09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20CBE" w:rsidRDefault="00020CBE" w:rsidP="00514F7A">
            <w:pPr>
              <w:pStyle w:val="a5"/>
              <w:widowControl/>
              <w:spacing w:line="555" w:lineRule="atLeast"/>
              <w:jc w:val="center"/>
              <w:rPr>
                <w:rStyle w:val="a3"/>
                <w:rFonts w:asciiTheme="minorEastAsia" w:hAnsiTheme="minorEastAsia" w:cstheme="minorEastAsia"/>
                <w:b w:val="0"/>
                <w:bCs/>
              </w:rPr>
            </w:pPr>
            <w:r>
              <w:rPr>
                <w:rStyle w:val="a3"/>
                <w:rFonts w:asciiTheme="minorEastAsia" w:hAnsiTheme="minorEastAsia" w:cstheme="minorEastAsia" w:hint="eastAsia"/>
                <w:bCs/>
              </w:rPr>
              <w:t>群众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20CBE" w:rsidRDefault="00020CBE" w:rsidP="00514F7A">
            <w:pPr>
              <w:pStyle w:val="a5"/>
              <w:widowControl/>
              <w:spacing w:line="555" w:lineRule="atLeast"/>
              <w:jc w:val="center"/>
              <w:rPr>
                <w:rStyle w:val="a3"/>
                <w:rFonts w:asciiTheme="minorEastAsia" w:hAnsiTheme="minorEastAsia" w:cstheme="minorEastAsia"/>
                <w:b w:val="0"/>
                <w:bCs/>
              </w:rPr>
            </w:pPr>
            <w:r>
              <w:rPr>
                <w:rStyle w:val="a3"/>
                <w:rFonts w:asciiTheme="minorEastAsia" w:hAnsiTheme="minorEastAsia" w:cstheme="minorEastAsia" w:hint="eastAsia"/>
                <w:bCs/>
              </w:rPr>
              <w:t>本科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20CBE" w:rsidRDefault="00020CBE" w:rsidP="00514F7A">
            <w:pPr>
              <w:pStyle w:val="a5"/>
              <w:widowControl/>
              <w:spacing w:line="360" w:lineRule="auto"/>
              <w:jc w:val="center"/>
              <w:rPr>
                <w:rStyle w:val="a3"/>
                <w:rFonts w:asciiTheme="minorEastAsia" w:hAnsiTheme="minorEastAsia" w:cstheme="minorEastAsia"/>
                <w:b w:val="0"/>
                <w:bCs/>
              </w:rPr>
            </w:pPr>
            <w:r>
              <w:rPr>
                <w:rStyle w:val="a3"/>
                <w:rFonts w:asciiTheme="minorEastAsia" w:hAnsiTheme="minorEastAsia" w:cstheme="minorEastAsia" w:hint="eastAsia"/>
                <w:bCs/>
              </w:rPr>
              <w:t>公共事业管理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20CBE" w:rsidRDefault="00020CBE" w:rsidP="00514F7A">
            <w:pPr>
              <w:pStyle w:val="a5"/>
              <w:widowControl/>
              <w:jc w:val="center"/>
              <w:rPr>
                <w:rStyle w:val="a3"/>
                <w:rFonts w:asciiTheme="minorEastAsia" w:hAnsiTheme="minorEastAsia" w:cstheme="minorEastAsia"/>
                <w:b w:val="0"/>
                <w:bCs/>
              </w:rPr>
            </w:pPr>
            <w:r>
              <w:rPr>
                <w:rStyle w:val="a3"/>
                <w:rFonts w:asciiTheme="minorEastAsia" w:hAnsiTheme="minorEastAsia" w:cstheme="minorEastAsia" w:hint="eastAsia"/>
                <w:bCs/>
              </w:rPr>
              <w:t>温州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20CBE" w:rsidRDefault="00020CBE" w:rsidP="00514F7A">
            <w:pPr>
              <w:pStyle w:val="a5"/>
              <w:widowControl/>
              <w:jc w:val="center"/>
              <w:rPr>
                <w:rStyle w:val="a3"/>
                <w:rFonts w:asciiTheme="minorEastAsia" w:hAnsiTheme="minorEastAsia" w:cstheme="minorEastAsia"/>
                <w:b w:val="0"/>
                <w:bCs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营销管理</w:t>
            </w:r>
          </w:p>
        </w:tc>
      </w:tr>
      <w:tr w:rsidR="00020CBE" w:rsidTr="00514F7A">
        <w:trPr>
          <w:trHeight w:val="954"/>
          <w:tblCellSpacing w:w="0" w:type="dxa"/>
        </w:trPr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20CBE" w:rsidRDefault="00020CBE" w:rsidP="00514F7A">
            <w:pPr>
              <w:pStyle w:val="a5"/>
              <w:widowControl/>
              <w:jc w:val="center"/>
              <w:rPr>
                <w:rStyle w:val="a3"/>
                <w:rFonts w:asciiTheme="minorEastAsia" w:hAnsiTheme="minorEastAsia" w:cstheme="minorEastAsia"/>
                <w:b w:val="0"/>
                <w:bCs/>
              </w:rPr>
            </w:pP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郑京秋</w:t>
            </w:r>
            <w:proofErr w:type="gram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20CBE" w:rsidRDefault="00020CBE" w:rsidP="00514F7A">
            <w:pPr>
              <w:pStyle w:val="a5"/>
              <w:widowControl/>
              <w:jc w:val="center"/>
              <w:rPr>
                <w:rStyle w:val="a3"/>
                <w:rFonts w:asciiTheme="minorEastAsia" w:hAnsiTheme="minorEastAsia" w:cstheme="minorEastAsia"/>
                <w:b w:val="0"/>
                <w:bCs/>
              </w:rPr>
            </w:pPr>
            <w:r>
              <w:rPr>
                <w:rStyle w:val="a3"/>
                <w:rFonts w:asciiTheme="minorEastAsia" w:hAnsiTheme="minorEastAsia" w:cstheme="minorEastAsia" w:hint="eastAsia"/>
                <w:bCs/>
              </w:rPr>
              <w:t>女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20CBE" w:rsidRDefault="00020CBE" w:rsidP="00514F7A">
            <w:pPr>
              <w:pStyle w:val="a5"/>
              <w:widowControl/>
              <w:jc w:val="center"/>
              <w:rPr>
                <w:rStyle w:val="a3"/>
                <w:rFonts w:asciiTheme="minorEastAsia" w:hAnsiTheme="minorEastAsia" w:cstheme="minorEastAsia"/>
                <w:b w:val="0"/>
                <w:bCs/>
              </w:rPr>
            </w:pPr>
            <w:r>
              <w:rPr>
                <w:rStyle w:val="a3"/>
                <w:rFonts w:asciiTheme="minorEastAsia" w:hAnsiTheme="minorEastAsia" w:cstheme="minorEastAsia" w:hint="eastAsia"/>
                <w:bCs/>
              </w:rPr>
              <w:t>1992.05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20CBE" w:rsidRDefault="00020CBE" w:rsidP="00514F7A">
            <w:pPr>
              <w:pStyle w:val="a5"/>
              <w:widowControl/>
              <w:spacing w:line="555" w:lineRule="atLeast"/>
              <w:jc w:val="center"/>
              <w:rPr>
                <w:rStyle w:val="a3"/>
                <w:rFonts w:asciiTheme="minorEastAsia" w:hAnsiTheme="minorEastAsia" w:cstheme="minorEastAsia"/>
                <w:b w:val="0"/>
                <w:bCs/>
              </w:rPr>
            </w:pPr>
            <w:r>
              <w:rPr>
                <w:rStyle w:val="a3"/>
                <w:rFonts w:asciiTheme="minorEastAsia" w:hAnsiTheme="minorEastAsia" w:cstheme="minorEastAsia" w:hint="eastAsia"/>
                <w:bCs/>
              </w:rPr>
              <w:t>中共党员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20CBE" w:rsidRDefault="00020CBE" w:rsidP="00514F7A">
            <w:pPr>
              <w:pStyle w:val="a5"/>
              <w:widowControl/>
              <w:spacing w:line="555" w:lineRule="atLeast"/>
              <w:jc w:val="center"/>
              <w:rPr>
                <w:rStyle w:val="a3"/>
                <w:rFonts w:asciiTheme="minorEastAsia" w:hAnsiTheme="minorEastAsia" w:cstheme="minorEastAsia"/>
                <w:b w:val="0"/>
                <w:bCs/>
              </w:rPr>
            </w:pPr>
            <w:r>
              <w:rPr>
                <w:rStyle w:val="a3"/>
                <w:rFonts w:asciiTheme="minorEastAsia" w:hAnsiTheme="minorEastAsia" w:cstheme="minorEastAsia" w:hint="eastAsia"/>
                <w:bCs/>
              </w:rPr>
              <w:t>大专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20CBE" w:rsidRDefault="00020CBE" w:rsidP="00514F7A">
            <w:pPr>
              <w:pStyle w:val="a5"/>
              <w:widowControl/>
              <w:spacing w:line="555" w:lineRule="atLeast"/>
              <w:jc w:val="center"/>
              <w:rPr>
                <w:rStyle w:val="a3"/>
                <w:rFonts w:asciiTheme="minorEastAsia" w:hAnsiTheme="minorEastAsia" w:cstheme="minorEastAsia"/>
                <w:b w:val="0"/>
                <w:bCs/>
              </w:rPr>
            </w:pPr>
            <w:r>
              <w:rPr>
                <w:rStyle w:val="a3"/>
                <w:rFonts w:asciiTheme="minorEastAsia" w:hAnsiTheme="minorEastAsia" w:cstheme="minorEastAsia" w:hint="eastAsia"/>
                <w:bCs/>
              </w:rPr>
              <w:t>酒店管理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20CBE" w:rsidRDefault="00020CBE" w:rsidP="00514F7A">
            <w:pPr>
              <w:pStyle w:val="a5"/>
              <w:widowControl/>
              <w:jc w:val="center"/>
              <w:rPr>
                <w:rStyle w:val="a3"/>
                <w:rFonts w:asciiTheme="minorEastAsia" w:hAnsiTheme="minorEastAsia" w:cstheme="minorEastAsia"/>
                <w:b w:val="0"/>
                <w:bCs/>
              </w:rPr>
            </w:pPr>
            <w:r>
              <w:rPr>
                <w:rStyle w:val="a3"/>
                <w:rFonts w:asciiTheme="minorEastAsia" w:hAnsiTheme="minorEastAsia" w:cstheme="minorEastAsia" w:hint="eastAsia"/>
                <w:bCs/>
              </w:rPr>
              <w:t>乐清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20CBE" w:rsidRDefault="00020CBE" w:rsidP="00514F7A">
            <w:pPr>
              <w:pStyle w:val="a5"/>
              <w:widowControl/>
              <w:jc w:val="center"/>
              <w:rPr>
                <w:rStyle w:val="a3"/>
                <w:rFonts w:asciiTheme="minorEastAsia" w:hAnsiTheme="minorEastAsia" w:cstheme="minorEastAsia"/>
                <w:b w:val="0"/>
                <w:bCs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前厅服务</w:t>
            </w:r>
          </w:p>
        </w:tc>
      </w:tr>
    </w:tbl>
    <w:p w:rsidR="0041541F" w:rsidRDefault="0041541F"/>
    <w:sectPr w:rsidR="0041541F" w:rsidSect="00020CB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BE"/>
    <w:rsid w:val="00020CBE"/>
    <w:rsid w:val="0041541F"/>
    <w:rsid w:val="005C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BE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C156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C1564"/>
    <w:pPr>
      <w:widowControl/>
      <w:spacing w:line="400" w:lineRule="atLeast"/>
      <w:ind w:firstLineChars="100" w:firstLine="280"/>
      <w:jc w:val="left"/>
      <w:outlineLvl w:val="1"/>
    </w:pPr>
    <w:rPr>
      <w:rFonts w:ascii="楷体_GB2312" w:eastAsia="楷体_GB2312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5C156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C156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C1564"/>
    <w:rPr>
      <w:rFonts w:ascii="楷体_GB2312" w:eastAsia="楷体_GB2312"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5C1564"/>
    <w:rPr>
      <w:b/>
      <w:bCs/>
      <w:sz w:val="32"/>
      <w:szCs w:val="32"/>
    </w:rPr>
  </w:style>
  <w:style w:type="character" w:styleId="a3">
    <w:name w:val="Strong"/>
    <w:qFormat/>
    <w:rsid w:val="005C1564"/>
    <w:rPr>
      <w:b/>
      <w:i w:val="0"/>
    </w:rPr>
  </w:style>
  <w:style w:type="character" w:styleId="a4">
    <w:name w:val="Emphasis"/>
    <w:uiPriority w:val="20"/>
    <w:qFormat/>
    <w:rsid w:val="005C1564"/>
    <w:rPr>
      <w:i/>
    </w:rPr>
  </w:style>
  <w:style w:type="paragraph" w:styleId="a5">
    <w:name w:val="Normal (Web)"/>
    <w:basedOn w:val="a"/>
    <w:qFormat/>
    <w:rsid w:val="00020CBE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BE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C156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C1564"/>
    <w:pPr>
      <w:widowControl/>
      <w:spacing w:line="400" w:lineRule="atLeast"/>
      <w:ind w:firstLineChars="100" w:firstLine="280"/>
      <w:jc w:val="left"/>
      <w:outlineLvl w:val="1"/>
    </w:pPr>
    <w:rPr>
      <w:rFonts w:ascii="楷体_GB2312" w:eastAsia="楷体_GB2312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5C156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C156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C1564"/>
    <w:rPr>
      <w:rFonts w:ascii="楷体_GB2312" w:eastAsia="楷体_GB2312"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5C1564"/>
    <w:rPr>
      <w:b/>
      <w:bCs/>
      <w:sz w:val="32"/>
      <w:szCs w:val="32"/>
    </w:rPr>
  </w:style>
  <w:style w:type="character" w:styleId="a3">
    <w:name w:val="Strong"/>
    <w:qFormat/>
    <w:rsid w:val="005C1564"/>
    <w:rPr>
      <w:b/>
      <w:i w:val="0"/>
    </w:rPr>
  </w:style>
  <w:style w:type="character" w:styleId="a4">
    <w:name w:val="Emphasis"/>
    <w:uiPriority w:val="20"/>
    <w:qFormat/>
    <w:rsid w:val="005C1564"/>
    <w:rPr>
      <w:i/>
    </w:rPr>
  </w:style>
  <w:style w:type="paragraph" w:styleId="a5">
    <w:name w:val="Normal (Web)"/>
    <w:basedOn w:val="a"/>
    <w:qFormat/>
    <w:rsid w:val="00020CBE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经典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吴晓敏</dc:creator>
  <cp:keywords/>
  <dc:description/>
  <cp:lastModifiedBy>吴晓敏</cp:lastModifiedBy>
  <cp:revision>1</cp:revision>
  <dcterms:created xsi:type="dcterms:W3CDTF">2019-07-22T07:08:00Z</dcterms:created>
  <dcterms:modified xsi:type="dcterms:W3CDTF">2019-07-22T07:09:00Z</dcterms:modified>
</cp:coreProperties>
</file>